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4503" w14:textId="77777777" w:rsidR="00D23443" w:rsidRPr="00097F65" w:rsidRDefault="00D23443" w:rsidP="00D23443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7AEF675E" w14:textId="77777777" w:rsidR="00D23443" w:rsidRPr="00097F65" w:rsidRDefault="00D23443" w:rsidP="00D23443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4D5D74D6" w14:textId="77777777" w:rsidR="00D23443" w:rsidRDefault="00D23443" w:rsidP="00D2344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14, 2024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155820F8" w14:textId="77777777" w:rsidR="00D23443" w:rsidRDefault="00D23443" w:rsidP="00D2344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70F57ACB" w14:textId="77777777" w:rsidR="00D23443" w:rsidRPr="008F1661" w:rsidRDefault="00D23443" w:rsidP="00D23443">
      <w:pPr>
        <w:jc w:val="center"/>
        <w:rPr>
          <w:rFonts w:ascii="Times New Roman" w:hAnsi="Times New Roman"/>
          <w:sz w:val="20"/>
          <w:szCs w:val="20"/>
        </w:rPr>
      </w:pPr>
    </w:p>
    <w:p w14:paraId="1474C080" w14:textId="77777777" w:rsidR="00D23443" w:rsidRPr="00C4279E" w:rsidRDefault="00D23443" w:rsidP="00D23443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5E09A0A0" w14:textId="77777777" w:rsidR="00D23443" w:rsidRPr="00C4279E" w:rsidRDefault="00D23443" w:rsidP="00D23443">
      <w:pPr>
        <w:jc w:val="center"/>
      </w:pPr>
    </w:p>
    <w:p w14:paraId="326407D2" w14:textId="77777777" w:rsidR="00D23443" w:rsidRPr="00C4279E" w:rsidRDefault="00D23443" w:rsidP="00D23443"/>
    <w:p w14:paraId="428CDA22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309911D6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7B4DFD27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79F5CD21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65CB76E1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499C745F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12294A2A" w14:textId="77777777" w:rsidR="00D23443" w:rsidRPr="001D6C3A" w:rsidRDefault="00D23443" w:rsidP="00D23443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>_____ CM Isern</w:t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1D6C3A">
        <w:rPr>
          <w:rFonts w:ascii="Times New Roman" w:hAnsi="Times New Roman"/>
          <w:sz w:val="20"/>
          <w:szCs w:val="20"/>
        </w:rPr>
        <w:tab/>
      </w:r>
      <w:r w:rsidRPr="001D6C3A">
        <w:rPr>
          <w:rFonts w:ascii="Times New Roman" w:hAnsi="Times New Roman"/>
          <w:sz w:val="20"/>
          <w:szCs w:val="20"/>
        </w:rPr>
        <w:tab/>
        <w:t>_____ CM Lebbin</w:t>
      </w:r>
    </w:p>
    <w:p w14:paraId="550EE514" w14:textId="77777777" w:rsidR="00D23443" w:rsidRPr="001D6C3A" w:rsidRDefault="00D23443" w:rsidP="00D23443">
      <w:pPr>
        <w:rPr>
          <w:rFonts w:ascii="Times New Roman" w:hAnsi="Times New Roman"/>
          <w:sz w:val="20"/>
          <w:szCs w:val="20"/>
        </w:rPr>
      </w:pPr>
    </w:p>
    <w:p w14:paraId="37771678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 w:rsidRPr="001D6C3A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6EA5CA24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</w:p>
    <w:p w14:paraId="6948AB08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</w:p>
    <w:p w14:paraId="23D637BC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6C24FB5D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</w:p>
    <w:p w14:paraId="61CC1758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6DA86ED8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</w:p>
    <w:p w14:paraId="71B1598A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3BC4F3C0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0DC7E6E4" w14:textId="77777777" w:rsidR="00D23443" w:rsidRPr="00097F65" w:rsidRDefault="00D23443" w:rsidP="00D23443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April 9, </w:t>
      </w:r>
      <w:proofErr w:type="gramStart"/>
      <w:r>
        <w:rPr>
          <w:rFonts w:ascii="Times New Roman" w:hAnsi="Times New Roman"/>
          <w:sz w:val="20"/>
          <w:szCs w:val="20"/>
        </w:rPr>
        <w:t>2024</w:t>
      </w:r>
      <w:proofErr w:type="gramEnd"/>
      <w:r>
        <w:rPr>
          <w:rFonts w:ascii="Times New Roman" w:hAnsi="Times New Roman"/>
          <w:sz w:val="20"/>
          <w:szCs w:val="20"/>
        </w:rPr>
        <w:t xml:space="preserve"> and April 30, 2024,</w:t>
      </w:r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48F18003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73C8BBFE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76E0F55B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2F31AE74" w14:textId="77777777" w:rsidR="00D23443" w:rsidRPr="00097F65" w:rsidRDefault="00D23443" w:rsidP="00D23443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1FFE5E80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7C7C1D7A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4083CE60" w14:textId="77777777" w:rsidR="00D23443" w:rsidRDefault="00D23443" w:rsidP="00D23443">
      <w:pPr>
        <w:rPr>
          <w:rFonts w:ascii="Times New Roman" w:hAnsi="Times New Roman"/>
          <w:sz w:val="20"/>
          <w:szCs w:val="20"/>
        </w:rPr>
      </w:pPr>
    </w:p>
    <w:p w14:paraId="1B9118DC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28737D8D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</w:p>
    <w:p w14:paraId="71A44497" w14:textId="77777777" w:rsidR="00D23443" w:rsidRPr="00097F65" w:rsidRDefault="00D23443" w:rsidP="00D2344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45E841CD" w14:textId="77777777" w:rsidR="00D23443" w:rsidRDefault="00D23443" w:rsidP="00D23443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7A313381" w14:textId="77777777" w:rsidR="00D23443" w:rsidRPr="00EB44C6" w:rsidRDefault="00D23443" w:rsidP="00D23443">
      <w:pPr>
        <w:pStyle w:val="ListParagraph"/>
        <w:ind w:left="1080"/>
        <w:contextualSpacing w:val="0"/>
        <w:rPr>
          <w:sz w:val="18"/>
          <w:szCs w:val="18"/>
        </w:rPr>
      </w:pPr>
    </w:p>
    <w:p w14:paraId="4C91DA7E" w14:textId="77777777" w:rsidR="00D23443" w:rsidRPr="00F657BA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Service Award </w:t>
      </w:r>
    </w:p>
    <w:p w14:paraId="1277ECB7" w14:textId="77777777" w:rsidR="00D23443" w:rsidRDefault="00D23443" w:rsidP="00D23443">
      <w:pPr>
        <w:pStyle w:val="ListParagraph"/>
        <w:ind w:left="1080"/>
        <w:contextualSpacing w:val="0"/>
        <w:rPr>
          <w:sz w:val="18"/>
          <w:szCs w:val="18"/>
        </w:rPr>
      </w:pPr>
    </w:p>
    <w:p w14:paraId="1DC0F343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2023 Audit Report</w:t>
      </w:r>
    </w:p>
    <w:p w14:paraId="0E410F75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70FAC53B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Water Tower Maintenance Bids</w:t>
      </w:r>
    </w:p>
    <w:p w14:paraId="5F6D5E72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01CD188E" w14:textId="77777777" w:rsidR="00D23443" w:rsidRPr="006E28DE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Library Report</w:t>
      </w:r>
    </w:p>
    <w:p w14:paraId="3433AA99" w14:textId="77777777" w:rsidR="00D23443" w:rsidRDefault="00D23443" w:rsidP="00D23443">
      <w:pPr>
        <w:pStyle w:val="ListParagraph"/>
        <w:ind w:left="1080"/>
        <w:contextualSpacing w:val="0"/>
        <w:rPr>
          <w:sz w:val="18"/>
          <w:szCs w:val="18"/>
        </w:rPr>
      </w:pPr>
    </w:p>
    <w:p w14:paraId="3D246D1A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Library Board Appointment</w:t>
      </w:r>
    </w:p>
    <w:p w14:paraId="397A4DCC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24074C4D" w14:textId="77777777" w:rsidR="00D23443" w:rsidRPr="00FA5FDF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Discussion of Downtown Parking Congestion</w:t>
      </w:r>
    </w:p>
    <w:p w14:paraId="4706DA7F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6CF920A3" w14:textId="77777777" w:rsidR="00D23443" w:rsidRPr="00FA5FDF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FA5FDF">
        <w:rPr>
          <w:sz w:val="18"/>
          <w:szCs w:val="18"/>
        </w:rPr>
        <w:t>Ordinance for Consumption of Alcohol on Public Property for A</w:t>
      </w:r>
      <w:r>
        <w:rPr>
          <w:sz w:val="18"/>
          <w:szCs w:val="18"/>
        </w:rPr>
        <w:t>fter Harvest Festival</w:t>
      </w:r>
    </w:p>
    <w:p w14:paraId="2C65F9A3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5F26B5C2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Sidewinders Cereal Malt Beverage License for After Harvest Festival</w:t>
      </w:r>
    </w:p>
    <w:p w14:paraId="6B17C19E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096BCB0E" w14:textId="77777777" w:rsidR="00D23443" w:rsidRPr="004B06A8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Review of New Electric Base Rates</w:t>
      </w:r>
    </w:p>
    <w:p w14:paraId="075986EB" w14:textId="77777777" w:rsidR="00D23443" w:rsidRDefault="00D23443" w:rsidP="00D23443">
      <w:pPr>
        <w:pStyle w:val="ListParagraph"/>
        <w:ind w:left="1080"/>
        <w:contextualSpacing w:val="0"/>
        <w:rPr>
          <w:sz w:val="18"/>
          <w:szCs w:val="18"/>
        </w:rPr>
      </w:pPr>
    </w:p>
    <w:p w14:paraId="1099AD01" w14:textId="77777777" w:rsidR="00D23443" w:rsidRPr="009D4DF9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Transformer Purchase</w:t>
      </w:r>
    </w:p>
    <w:p w14:paraId="728ECBB6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</w:p>
    <w:p w14:paraId="6B2A08D7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Designation of Official Depository</w:t>
      </w:r>
    </w:p>
    <w:p w14:paraId="46A20688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50E174EF" w14:textId="77777777" w:rsidR="00D23443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5328E4">
        <w:rPr>
          <w:sz w:val="18"/>
          <w:szCs w:val="18"/>
        </w:rPr>
        <w:t>Designation of Official Newspaper</w:t>
      </w:r>
    </w:p>
    <w:p w14:paraId="744FD361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356D3948" w14:textId="77777777" w:rsidR="00D23443" w:rsidRPr="00F657BA" w:rsidRDefault="00D23443" w:rsidP="00D23443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5328E4">
        <w:rPr>
          <w:sz w:val="18"/>
          <w:szCs w:val="18"/>
        </w:rPr>
        <w:t xml:space="preserve"> Appointment</w:t>
      </w:r>
      <w:r>
        <w:rPr>
          <w:sz w:val="18"/>
          <w:szCs w:val="18"/>
        </w:rPr>
        <w:t xml:space="preserve">s to </w:t>
      </w:r>
      <w:r w:rsidRPr="005328E4">
        <w:rPr>
          <w:sz w:val="18"/>
          <w:szCs w:val="18"/>
        </w:rPr>
        <w:t>Fire</w:t>
      </w:r>
      <w:r>
        <w:rPr>
          <w:sz w:val="18"/>
          <w:szCs w:val="18"/>
        </w:rPr>
        <w:t xml:space="preserve"> Budget</w:t>
      </w:r>
      <w:r w:rsidRPr="005328E4">
        <w:rPr>
          <w:sz w:val="18"/>
          <w:szCs w:val="18"/>
        </w:rPr>
        <w:t xml:space="preserve"> Committee</w:t>
      </w:r>
    </w:p>
    <w:p w14:paraId="3A3B618A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</w:p>
    <w:p w14:paraId="1319B192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14.    Staff Report</w:t>
      </w:r>
    </w:p>
    <w:p w14:paraId="5BBDD79F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</w:p>
    <w:p w14:paraId="1D05E7B3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15.    Executive Session for Discussion of Non-Elected Personnel</w:t>
      </w:r>
    </w:p>
    <w:p w14:paraId="069677F3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</w:p>
    <w:p w14:paraId="55846869" w14:textId="77777777" w:rsidR="00D23443" w:rsidRDefault="00D23443" w:rsidP="00D23443">
      <w:pPr>
        <w:pStyle w:val="ListParagraph"/>
        <w:numPr>
          <w:ilvl w:val="0"/>
          <w:numId w:val="3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Annual Appointment of Department Directors  </w:t>
      </w:r>
    </w:p>
    <w:p w14:paraId="53A67AC1" w14:textId="77777777" w:rsidR="00D23443" w:rsidRDefault="00D23443" w:rsidP="00D23443">
      <w:pPr>
        <w:pStyle w:val="ListParagraph"/>
        <w:ind w:left="1080"/>
        <w:contextualSpacing w:val="0"/>
        <w:rPr>
          <w:sz w:val="18"/>
          <w:szCs w:val="18"/>
        </w:rPr>
      </w:pPr>
    </w:p>
    <w:p w14:paraId="34C02C8F" w14:textId="77777777" w:rsidR="00D23443" w:rsidRDefault="00D23443" w:rsidP="00D23443">
      <w:pPr>
        <w:pStyle w:val="ListParagraph"/>
        <w:numPr>
          <w:ilvl w:val="0"/>
          <w:numId w:val="3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Executive Session for Matters Deemed an Attorney-Client Privilege </w:t>
      </w:r>
    </w:p>
    <w:p w14:paraId="4B7A39BF" w14:textId="77777777" w:rsidR="00D23443" w:rsidRDefault="00D23443" w:rsidP="00D23443">
      <w:pPr>
        <w:pStyle w:val="ListParagraph"/>
        <w:contextualSpacing w:val="0"/>
        <w:rPr>
          <w:sz w:val="18"/>
          <w:szCs w:val="18"/>
        </w:rPr>
      </w:pPr>
    </w:p>
    <w:p w14:paraId="2B063F63" w14:textId="77777777" w:rsidR="00D23443" w:rsidRDefault="00D23443" w:rsidP="00D23443">
      <w:pPr>
        <w:pStyle w:val="ListParagraph"/>
        <w:ind w:left="0"/>
        <w:rPr>
          <w:sz w:val="18"/>
          <w:szCs w:val="18"/>
        </w:rPr>
      </w:pPr>
    </w:p>
    <w:p w14:paraId="29BA7B21" w14:textId="77777777" w:rsidR="00D23443" w:rsidRPr="00AB461E" w:rsidRDefault="00D23443" w:rsidP="00D23443">
      <w:pPr>
        <w:pStyle w:val="ListParagraph"/>
        <w:ind w:left="0"/>
        <w:rPr>
          <w:sz w:val="18"/>
          <w:szCs w:val="18"/>
        </w:rPr>
      </w:pPr>
    </w:p>
    <w:p w14:paraId="7212635F" w14:textId="77777777" w:rsidR="00D23443" w:rsidRPr="00DC3DCF" w:rsidRDefault="00D23443" w:rsidP="00D23443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  <w:r w:rsidRPr="00B754E5">
        <w:rPr>
          <w:sz w:val="18"/>
          <w:szCs w:val="18"/>
        </w:rPr>
        <w:t xml:space="preserve"> </w:t>
      </w:r>
    </w:p>
    <w:p w14:paraId="467B312B" w14:textId="77777777" w:rsidR="00D23443" w:rsidRPr="00B754E5" w:rsidRDefault="00D23443" w:rsidP="00D23443">
      <w:pPr>
        <w:ind w:left="1080"/>
        <w:rPr>
          <w:sz w:val="18"/>
          <w:szCs w:val="18"/>
        </w:rPr>
      </w:pPr>
    </w:p>
    <w:p w14:paraId="7F1A099F" w14:textId="77777777" w:rsidR="00D23443" w:rsidRPr="00AB5B52" w:rsidRDefault="00D23443" w:rsidP="00D23443">
      <w:pPr>
        <w:numPr>
          <w:ilvl w:val="0"/>
          <w:numId w:val="2"/>
        </w:numPr>
        <w:rPr>
          <w:sz w:val="18"/>
          <w:szCs w:val="18"/>
        </w:rPr>
      </w:pP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April</w:t>
      </w:r>
      <w:r w:rsidRPr="00B754E5">
        <w:rPr>
          <w:sz w:val="18"/>
          <w:szCs w:val="18"/>
        </w:rPr>
        <w:t xml:space="preserve"> is attached.</w:t>
      </w:r>
    </w:p>
    <w:p w14:paraId="24F01226" w14:textId="77777777" w:rsidR="00D23443" w:rsidRDefault="00D23443" w:rsidP="00D23443">
      <w:pPr>
        <w:ind w:firstLine="720"/>
        <w:rPr>
          <w:sz w:val="18"/>
          <w:szCs w:val="18"/>
        </w:rPr>
      </w:pPr>
    </w:p>
    <w:p w14:paraId="28F4F92C" w14:textId="77777777" w:rsidR="00D23443" w:rsidRDefault="00D23443" w:rsidP="00D23443">
      <w:pPr>
        <w:numPr>
          <w:ilvl w:val="0"/>
          <w:numId w:val="2"/>
        </w:numPr>
        <w:rPr>
          <w:sz w:val="18"/>
          <w:szCs w:val="18"/>
        </w:rPr>
      </w:pPr>
      <w:r w:rsidRPr="00B754E5">
        <w:rPr>
          <w:sz w:val="18"/>
          <w:szCs w:val="18"/>
        </w:rPr>
        <w:t>Utilities Production Report is attached.</w:t>
      </w:r>
    </w:p>
    <w:p w14:paraId="5907DDC2" w14:textId="77777777" w:rsidR="00D23443" w:rsidRDefault="00D23443" w:rsidP="00D23443">
      <w:pPr>
        <w:pStyle w:val="ListParagraph"/>
        <w:rPr>
          <w:sz w:val="18"/>
          <w:szCs w:val="18"/>
        </w:rPr>
      </w:pPr>
    </w:p>
    <w:p w14:paraId="1DD32DFA" w14:textId="77777777" w:rsidR="00D23443" w:rsidRPr="00B754E5" w:rsidRDefault="00D23443" w:rsidP="00D23443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Emergency Services Report</w:t>
      </w:r>
    </w:p>
    <w:p w14:paraId="499782C5" w14:textId="77777777" w:rsidR="00D23443" w:rsidRPr="00B754E5" w:rsidRDefault="00D23443" w:rsidP="00D23443">
      <w:pPr>
        <w:rPr>
          <w:rFonts w:ascii="Times New Roman" w:hAnsi="Times New Roman"/>
          <w:sz w:val="20"/>
          <w:szCs w:val="20"/>
        </w:rPr>
      </w:pPr>
    </w:p>
    <w:p w14:paraId="5480AD30" w14:textId="77777777" w:rsidR="00D23443" w:rsidRPr="00B754E5" w:rsidRDefault="00D23443" w:rsidP="00D23443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6780DA4F" w14:textId="77777777" w:rsidR="00D23443" w:rsidRPr="00B754E5" w:rsidRDefault="00D23443" w:rsidP="00D23443">
      <w:pPr>
        <w:rPr>
          <w:rFonts w:ascii="Times New Roman" w:hAnsi="Times New Roman"/>
          <w:sz w:val="20"/>
          <w:szCs w:val="20"/>
        </w:rPr>
      </w:pPr>
    </w:p>
    <w:p w14:paraId="5543FAAA" w14:textId="77777777" w:rsidR="00D23443" w:rsidRDefault="00D23443" w:rsidP="00D23443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2BF4302A" w14:textId="77777777" w:rsidR="00D23443" w:rsidRDefault="00D23443" w:rsidP="00D23443">
      <w:pPr>
        <w:rPr>
          <w:sz w:val="18"/>
          <w:szCs w:val="18"/>
        </w:rPr>
      </w:pPr>
    </w:p>
    <w:p w14:paraId="51E87E05" w14:textId="77777777" w:rsidR="00D23443" w:rsidRDefault="00D23443" w:rsidP="00D23443">
      <w:pPr>
        <w:rPr>
          <w:sz w:val="18"/>
          <w:szCs w:val="18"/>
        </w:rPr>
      </w:pPr>
    </w:p>
    <w:p w14:paraId="5F375996" w14:textId="77777777" w:rsidR="00D23443" w:rsidRDefault="00D23443" w:rsidP="00D23443">
      <w:pPr>
        <w:rPr>
          <w:sz w:val="18"/>
          <w:szCs w:val="18"/>
        </w:rPr>
      </w:pPr>
    </w:p>
    <w:p w14:paraId="6974AC2D" w14:textId="77777777" w:rsidR="00D23443" w:rsidRDefault="00D23443" w:rsidP="00D23443">
      <w:pPr>
        <w:rPr>
          <w:sz w:val="18"/>
          <w:szCs w:val="18"/>
        </w:rPr>
      </w:pPr>
    </w:p>
    <w:p w14:paraId="3BFE2EA3" w14:textId="77777777" w:rsidR="00D23443" w:rsidRDefault="00D23443" w:rsidP="00D23443">
      <w:pPr>
        <w:rPr>
          <w:sz w:val="18"/>
          <w:szCs w:val="18"/>
        </w:rPr>
      </w:pPr>
    </w:p>
    <w:p w14:paraId="214FF976" w14:textId="77777777" w:rsidR="00D23443" w:rsidRDefault="00D23443" w:rsidP="00D23443">
      <w:pPr>
        <w:rPr>
          <w:sz w:val="18"/>
          <w:szCs w:val="18"/>
        </w:rPr>
      </w:pPr>
    </w:p>
    <w:p w14:paraId="1421D9F8" w14:textId="77777777" w:rsidR="00D23443" w:rsidRDefault="00D23443" w:rsidP="00D23443">
      <w:pPr>
        <w:rPr>
          <w:sz w:val="18"/>
          <w:szCs w:val="18"/>
        </w:rPr>
      </w:pPr>
    </w:p>
    <w:p w14:paraId="71B3B81D" w14:textId="77777777" w:rsidR="00D23443" w:rsidRDefault="00D23443" w:rsidP="00D23443">
      <w:pPr>
        <w:rPr>
          <w:sz w:val="18"/>
          <w:szCs w:val="18"/>
        </w:rPr>
      </w:pPr>
    </w:p>
    <w:p w14:paraId="16AB1325" w14:textId="77777777" w:rsidR="00D23443" w:rsidRDefault="00D23443" w:rsidP="00D23443">
      <w:pPr>
        <w:rPr>
          <w:sz w:val="18"/>
          <w:szCs w:val="18"/>
        </w:rPr>
      </w:pPr>
    </w:p>
    <w:p w14:paraId="3C0A276B" w14:textId="77777777" w:rsidR="00D23443" w:rsidRDefault="00D23443" w:rsidP="00D23443">
      <w:pPr>
        <w:rPr>
          <w:sz w:val="18"/>
          <w:szCs w:val="18"/>
        </w:rPr>
      </w:pPr>
    </w:p>
    <w:p w14:paraId="6C96F774" w14:textId="77777777" w:rsidR="00D23443" w:rsidRDefault="00D23443" w:rsidP="00D23443">
      <w:pPr>
        <w:rPr>
          <w:sz w:val="18"/>
          <w:szCs w:val="18"/>
        </w:rPr>
      </w:pPr>
    </w:p>
    <w:p w14:paraId="76A01732" w14:textId="77777777" w:rsidR="00D23443" w:rsidRDefault="00D23443" w:rsidP="00D23443">
      <w:pPr>
        <w:rPr>
          <w:sz w:val="18"/>
          <w:szCs w:val="18"/>
        </w:rPr>
      </w:pPr>
    </w:p>
    <w:p w14:paraId="76A6D551" w14:textId="77777777" w:rsidR="00D23443" w:rsidRDefault="00D23443" w:rsidP="00D23443">
      <w:pPr>
        <w:rPr>
          <w:sz w:val="18"/>
          <w:szCs w:val="18"/>
        </w:rPr>
      </w:pPr>
    </w:p>
    <w:p w14:paraId="795283E0" w14:textId="77777777" w:rsidR="00D23443" w:rsidRDefault="00D23443" w:rsidP="00D23443">
      <w:pPr>
        <w:rPr>
          <w:sz w:val="18"/>
          <w:szCs w:val="18"/>
        </w:rPr>
      </w:pPr>
    </w:p>
    <w:p w14:paraId="6D9A2787" w14:textId="77777777" w:rsidR="00D23443" w:rsidRDefault="00D23443" w:rsidP="00D23443">
      <w:pPr>
        <w:rPr>
          <w:sz w:val="18"/>
          <w:szCs w:val="18"/>
        </w:rPr>
      </w:pPr>
    </w:p>
    <w:p w14:paraId="4DEB4953" w14:textId="77777777" w:rsidR="00D23443" w:rsidRDefault="00D23443" w:rsidP="00D23443">
      <w:pPr>
        <w:rPr>
          <w:sz w:val="18"/>
          <w:szCs w:val="18"/>
        </w:rPr>
      </w:pPr>
    </w:p>
    <w:p w14:paraId="5668C28D" w14:textId="77777777" w:rsidR="00D23443" w:rsidRDefault="00D23443" w:rsidP="00D23443">
      <w:pPr>
        <w:rPr>
          <w:sz w:val="18"/>
          <w:szCs w:val="18"/>
        </w:rPr>
      </w:pPr>
    </w:p>
    <w:p w14:paraId="0BFC8D6B" w14:textId="77777777" w:rsidR="00D23443" w:rsidRDefault="00D23443" w:rsidP="00D23443">
      <w:pPr>
        <w:rPr>
          <w:sz w:val="18"/>
          <w:szCs w:val="18"/>
        </w:rPr>
      </w:pPr>
    </w:p>
    <w:p w14:paraId="72C9EE73" w14:textId="77777777" w:rsidR="00D23443" w:rsidRDefault="00D23443" w:rsidP="00D23443">
      <w:pPr>
        <w:rPr>
          <w:sz w:val="18"/>
          <w:szCs w:val="18"/>
        </w:rPr>
      </w:pPr>
    </w:p>
    <w:p w14:paraId="47CDB4E7" w14:textId="77777777" w:rsidR="00D23443" w:rsidRDefault="00D23443" w:rsidP="00D23443">
      <w:pPr>
        <w:rPr>
          <w:sz w:val="18"/>
          <w:szCs w:val="18"/>
        </w:rPr>
      </w:pPr>
    </w:p>
    <w:p w14:paraId="39A1D6F6" w14:textId="77777777" w:rsidR="00D23443" w:rsidRDefault="00D23443" w:rsidP="00D23443">
      <w:pPr>
        <w:rPr>
          <w:sz w:val="18"/>
          <w:szCs w:val="18"/>
        </w:rPr>
      </w:pPr>
    </w:p>
    <w:p w14:paraId="10C07B6E" w14:textId="77777777" w:rsidR="00D23443" w:rsidRDefault="00D23443" w:rsidP="00D23443">
      <w:pPr>
        <w:rPr>
          <w:sz w:val="18"/>
          <w:szCs w:val="18"/>
        </w:rPr>
      </w:pPr>
    </w:p>
    <w:p w14:paraId="5B4FFD18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E441B8A"/>
    <w:multiLevelType w:val="hybridMultilevel"/>
    <w:tmpl w:val="A5DEC33C"/>
    <w:lvl w:ilvl="0" w:tplc="870ECB6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262032"/>
    <w:multiLevelType w:val="hybridMultilevel"/>
    <w:tmpl w:val="51CC5DDE"/>
    <w:lvl w:ilvl="0" w:tplc="AD261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7814219">
    <w:abstractNumId w:val="0"/>
  </w:num>
  <w:num w:numId="2" w16cid:durableId="1877354185">
    <w:abstractNumId w:val="2"/>
  </w:num>
  <w:num w:numId="3" w16cid:durableId="2004774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43"/>
    <w:rsid w:val="002E637D"/>
    <w:rsid w:val="00993A49"/>
    <w:rsid w:val="00D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D7778"/>
  <w15:chartTrackingRefBased/>
  <w15:docId w15:val="{93DDF78A-034D-4DF4-9622-3719359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443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4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4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4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4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4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4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4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4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4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4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4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4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4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2024-05-10T18:14:00Z</dcterms:created>
  <dcterms:modified xsi:type="dcterms:W3CDTF">2024-05-10T18:15:00Z</dcterms:modified>
</cp:coreProperties>
</file>